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016" w:rsidRDefault="008650D3" w:rsidP="00C9201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 w:hint="eastAsia"/>
          <w:kern w:val="0"/>
          <w:sz w:val="28"/>
          <w:szCs w:val="28"/>
        </w:rPr>
        <w:t xml:space="preserve">附：      </w:t>
      </w:r>
      <w:r w:rsidR="00C92016" w:rsidRPr="00C92016">
        <w:rPr>
          <w:rFonts w:asciiTheme="minorEastAsia" w:hAnsiTheme="minorEastAsia" w:hint="eastAsia"/>
          <w:b/>
          <w:sz w:val="30"/>
          <w:szCs w:val="30"/>
        </w:rPr>
        <w:t>江苏省对口单招财会技能考试练习平台操作手册</w:t>
      </w:r>
    </w:p>
    <w:p w:rsidR="00C92016" w:rsidRPr="00D07130" w:rsidRDefault="00C92016" w:rsidP="00C92016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</w:p>
    <w:p w:rsidR="00C92016" w:rsidRPr="00223B9F" w:rsidRDefault="00C92016" w:rsidP="00C92016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223B9F">
        <w:rPr>
          <w:rFonts w:asciiTheme="minorEastAsia" w:hAnsiTheme="minorEastAsia" w:hint="eastAsia"/>
          <w:b/>
          <w:sz w:val="24"/>
          <w:szCs w:val="24"/>
        </w:rPr>
        <w:t>练习须知</w:t>
      </w:r>
    </w:p>
    <w:p w:rsidR="00C92016" w:rsidRPr="00D07130" w:rsidRDefault="00C92016" w:rsidP="00C92016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本平台供参加</w:t>
      </w:r>
      <w:r>
        <w:rPr>
          <w:rFonts w:asciiTheme="minorEastAsia" w:hAnsiTheme="minorEastAsia" w:hint="eastAsia"/>
          <w:szCs w:val="21"/>
        </w:rPr>
        <w:t>2018年</w:t>
      </w:r>
      <w:r w:rsidRPr="00D07130">
        <w:rPr>
          <w:rFonts w:asciiTheme="minorEastAsia" w:hAnsiTheme="minorEastAsia" w:hint="eastAsia"/>
          <w:szCs w:val="21"/>
        </w:rPr>
        <w:t>江苏省对口单招财会技能考试考生考前</w:t>
      </w:r>
      <w:r>
        <w:rPr>
          <w:rFonts w:asciiTheme="minorEastAsia" w:hAnsiTheme="minorEastAsia" w:hint="eastAsia"/>
          <w:szCs w:val="21"/>
        </w:rPr>
        <w:t>免费</w:t>
      </w:r>
      <w:r w:rsidRPr="00D07130">
        <w:rPr>
          <w:rFonts w:asciiTheme="minorEastAsia" w:hAnsiTheme="minorEastAsia" w:hint="eastAsia"/>
          <w:szCs w:val="21"/>
        </w:rPr>
        <w:t>练习使用。</w:t>
      </w:r>
    </w:p>
    <w:p w:rsidR="00C92016" w:rsidRPr="00D07130" w:rsidRDefault="00C92016" w:rsidP="00C92016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因是公网练习，</w:t>
      </w:r>
      <w:r>
        <w:rPr>
          <w:rFonts w:asciiTheme="minorEastAsia" w:hAnsiTheme="minorEastAsia" w:hint="eastAsia"/>
          <w:szCs w:val="21"/>
        </w:rPr>
        <w:t>登录人数较多，</w:t>
      </w:r>
      <w:r w:rsidRPr="00D07130">
        <w:rPr>
          <w:rFonts w:asciiTheme="minorEastAsia" w:hAnsiTheme="minorEastAsia" w:hint="eastAsia"/>
          <w:szCs w:val="21"/>
        </w:rPr>
        <w:t>可能存在网络卡等现象，请各学校尽量错开练习时间。</w:t>
      </w:r>
    </w:p>
    <w:p w:rsidR="00C92016" w:rsidRPr="00D07130" w:rsidRDefault="00C92016" w:rsidP="00C92016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因各学校的机房环境不一样，对于涉及到电脑系统、网络环境、浏览器版本等问题请各学校老师自行协调机房老师协助</w:t>
      </w:r>
      <w:r>
        <w:rPr>
          <w:rFonts w:asciiTheme="minorEastAsia" w:hAnsiTheme="minorEastAsia" w:hint="eastAsia"/>
          <w:szCs w:val="21"/>
        </w:rPr>
        <w:t>安装调试</w:t>
      </w:r>
      <w:r w:rsidRPr="00D07130">
        <w:rPr>
          <w:rFonts w:asciiTheme="minorEastAsia" w:hAnsiTheme="minorEastAsia" w:hint="eastAsia"/>
          <w:szCs w:val="21"/>
        </w:rPr>
        <w:t>。</w:t>
      </w:r>
    </w:p>
    <w:p w:rsidR="00C92016" w:rsidRPr="00D07130" w:rsidRDefault="00C92016" w:rsidP="00C92016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练习试题中</w:t>
      </w:r>
      <w:r w:rsidR="00D671CD">
        <w:rPr>
          <w:rFonts w:asciiTheme="minorEastAsia" w:hAnsiTheme="minorEastAsia" w:hint="eastAsia"/>
          <w:szCs w:val="21"/>
        </w:rPr>
        <w:t>附</w:t>
      </w:r>
      <w:r w:rsidRPr="00D07130">
        <w:rPr>
          <w:rFonts w:asciiTheme="minorEastAsia" w:hAnsiTheme="minorEastAsia" w:hint="eastAsia"/>
          <w:szCs w:val="21"/>
        </w:rPr>
        <w:t>参考答案。</w:t>
      </w:r>
    </w:p>
    <w:p w:rsidR="00C92016" w:rsidRDefault="00C92016" w:rsidP="00C92016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考前练习时间以我院公布</w:t>
      </w:r>
      <w:r>
        <w:rPr>
          <w:rFonts w:asciiTheme="minorEastAsia" w:hAnsiTheme="minorEastAsia" w:hint="eastAsia"/>
          <w:szCs w:val="21"/>
        </w:rPr>
        <w:t>时间</w:t>
      </w:r>
      <w:r w:rsidRPr="00D07130">
        <w:rPr>
          <w:rFonts w:asciiTheme="minorEastAsia" w:hAnsiTheme="minorEastAsia" w:hint="eastAsia"/>
          <w:szCs w:val="21"/>
        </w:rPr>
        <w:t>为准，</w:t>
      </w:r>
      <w:r>
        <w:rPr>
          <w:rFonts w:asciiTheme="minorEastAsia" w:hAnsiTheme="minorEastAsia" w:hint="eastAsia"/>
          <w:szCs w:val="21"/>
        </w:rPr>
        <w:t>本次</w:t>
      </w:r>
      <w:r w:rsidRPr="00D07130">
        <w:rPr>
          <w:rFonts w:asciiTheme="minorEastAsia" w:hAnsiTheme="minorEastAsia" w:hint="eastAsia"/>
          <w:szCs w:val="21"/>
        </w:rPr>
        <w:t>开放时间为2017年</w:t>
      </w:r>
      <w:r w:rsidRPr="00D07130">
        <w:rPr>
          <w:rFonts w:asciiTheme="minorEastAsia" w:hAnsiTheme="minorEastAsia" w:hint="eastAsia"/>
          <w:szCs w:val="21"/>
          <w:u w:val="single"/>
        </w:rPr>
        <w:t xml:space="preserve"> </w:t>
      </w:r>
      <w:r w:rsidR="005D1607">
        <w:rPr>
          <w:rFonts w:asciiTheme="minorEastAsia" w:hAnsiTheme="minorEastAsia" w:hint="eastAsia"/>
          <w:szCs w:val="21"/>
          <w:u w:val="single"/>
        </w:rPr>
        <w:t>11</w:t>
      </w:r>
      <w:r w:rsidRPr="00D07130">
        <w:rPr>
          <w:rFonts w:asciiTheme="minorEastAsia" w:hAnsiTheme="minorEastAsia" w:hint="eastAsia"/>
          <w:szCs w:val="21"/>
          <w:u w:val="single"/>
        </w:rPr>
        <w:t xml:space="preserve"> </w:t>
      </w:r>
      <w:r w:rsidRPr="00D07130">
        <w:rPr>
          <w:rFonts w:asciiTheme="minorEastAsia" w:hAnsiTheme="minorEastAsia" w:hint="eastAsia"/>
          <w:szCs w:val="21"/>
        </w:rPr>
        <w:t>月</w:t>
      </w:r>
      <w:r w:rsidRPr="00D07130">
        <w:rPr>
          <w:rFonts w:asciiTheme="minorEastAsia" w:hAnsiTheme="minorEastAsia" w:hint="eastAsia"/>
          <w:szCs w:val="21"/>
          <w:u w:val="single"/>
        </w:rPr>
        <w:t xml:space="preserve"> </w:t>
      </w:r>
      <w:r w:rsidR="005D1607">
        <w:rPr>
          <w:rFonts w:asciiTheme="minorEastAsia" w:hAnsiTheme="minorEastAsia" w:hint="eastAsia"/>
          <w:szCs w:val="21"/>
          <w:u w:val="single"/>
        </w:rPr>
        <w:t>23</w:t>
      </w:r>
      <w:r w:rsidRPr="00D07130">
        <w:rPr>
          <w:rFonts w:asciiTheme="minorEastAsia" w:hAnsiTheme="minorEastAsia" w:hint="eastAsia"/>
          <w:szCs w:val="21"/>
          <w:u w:val="single"/>
        </w:rPr>
        <w:t xml:space="preserve"> </w:t>
      </w:r>
      <w:r w:rsidRPr="00D07130">
        <w:rPr>
          <w:rFonts w:asciiTheme="minorEastAsia" w:hAnsiTheme="minorEastAsia" w:hint="eastAsia"/>
          <w:szCs w:val="21"/>
        </w:rPr>
        <w:t>日</w:t>
      </w:r>
      <w:r w:rsidR="00D671CD">
        <w:rPr>
          <w:rFonts w:asciiTheme="minorEastAsia" w:hAnsiTheme="minorEastAsia" w:hint="eastAsia"/>
          <w:szCs w:val="21"/>
        </w:rPr>
        <w:t>-</w:t>
      </w:r>
      <w:r w:rsidRPr="00D07130">
        <w:rPr>
          <w:rFonts w:asciiTheme="minorEastAsia" w:hAnsiTheme="minorEastAsia" w:hint="eastAsia"/>
          <w:szCs w:val="21"/>
        </w:rPr>
        <w:t>2018年</w:t>
      </w:r>
      <w:r w:rsidRPr="00D07130">
        <w:rPr>
          <w:rFonts w:asciiTheme="minorEastAsia" w:hAnsiTheme="minorEastAsia" w:hint="eastAsia"/>
          <w:szCs w:val="21"/>
          <w:u w:val="single"/>
        </w:rPr>
        <w:t xml:space="preserve"> </w:t>
      </w:r>
      <w:r w:rsidR="005D1607">
        <w:rPr>
          <w:rFonts w:asciiTheme="minorEastAsia" w:hAnsiTheme="minorEastAsia" w:hint="eastAsia"/>
          <w:szCs w:val="21"/>
          <w:u w:val="single"/>
        </w:rPr>
        <w:t>3</w:t>
      </w:r>
      <w:r w:rsidRPr="00D07130">
        <w:rPr>
          <w:rFonts w:asciiTheme="minorEastAsia" w:hAnsiTheme="minorEastAsia" w:hint="eastAsia"/>
          <w:szCs w:val="21"/>
          <w:u w:val="single"/>
        </w:rPr>
        <w:t xml:space="preserve"> </w:t>
      </w:r>
      <w:r w:rsidRPr="00D07130">
        <w:rPr>
          <w:rFonts w:asciiTheme="minorEastAsia" w:hAnsiTheme="minorEastAsia" w:hint="eastAsia"/>
          <w:szCs w:val="21"/>
        </w:rPr>
        <w:t>月</w:t>
      </w:r>
      <w:r w:rsidRPr="00D07130">
        <w:rPr>
          <w:rFonts w:asciiTheme="minorEastAsia" w:hAnsiTheme="minorEastAsia" w:hint="eastAsia"/>
          <w:szCs w:val="21"/>
          <w:u w:val="single"/>
        </w:rPr>
        <w:t xml:space="preserve"> </w:t>
      </w:r>
      <w:r w:rsidR="005D1607">
        <w:rPr>
          <w:rFonts w:asciiTheme="minorEastAsia" w:hAnsiTheme="minorEastAsia" w:hint="eastAsia"/>
          <w:szCs w:val="21"/>
          <w:u w:val="single"/>
        </w:rPr>
        <w:t>3</w:t>
      </w:r>
      <w:r w:rsidRPr="00D07130">
        <w:rPr>
          <w:rFonts w:asciiTheme="minorEastAsia" w:hAnsiTheme="minorEastAsia" w:hint="eastAsia"/>
          <w:szCs w:val="21"/>
          <w:u w:val="single"/>
        </w:rPr>
        <w:t xml:space="preserve"> </w:t>
      </w:r>
      <w:r w:rsidRPr="00D07130">
        <w:rPr>
          <w:rFonts w:asciiTheme="minorEastAsia" w:hAnsiTheme="minorEastAsia" w:hint="eastAsia"/>
          <w:szCs w:val="21"/>
        </w:rPr>
        <w:t>日</w:t>
      </w:r>
      <w:r>
        <w:rPr>
          <w:rFonts w:asciiTheme="minorEastAsia" w:hAnsiTheme="minorEastAsia" w:hint="eastAsia"/>
          <w:szCs w:val="21"/>
        </w:rPr>
        <w:t>（</w:t>
      </w:r>
      <w:r w:rsidR="005D1607">
        <w:rPr>
          <w:rFonts w:asciiTheme="minorEastAsia" w:hAnsiTheme="minorEastAsia" w:hint="eastAsia"/>
          <w:szCs w:val="21"/>
        </w:rPr>
        <w:t>每日上午</w:t>
      </w:r>
      <w:r w:rsidR="005D1607" w:rsidRPr="005D1607">
        <w:rPr>
          <w:rFonts w:asciiTheme="minorEastAsia" w:hAnsiTheme="minorEastAsia" w:hint="eastAsia"/>
          <w:szCs w:val="21"/>
        </w:rPr>
        <w:t>7：00-</w:t>
      </w:r>
      <w:r w:rsidR="005D1607">
        <w:rPr>
          <w:rFonts w:asciiTheme="minorEastAsia" w:hAnsiTheme="minorEastAsia" w:hint="eastAsia"/>
          <w:szCs w:val="21"/>
        </w:rPr>
        <w:t>晚上</w:t>
      </w:r>
      <w:r w:rsidR="005D1607" w:rsidRPr="005D1607">
        <w:rPr>
          <w:rFonts w:asciiTheme="minorEastAsia" w:hAnsiTheme="minorEastAsia" w:hint="eastAsia"/>
          <w:szCs w:val="21"/>
        </w:rPr>
        <w:t>22：00</w:t>
      </w:r>
      <w:r w:rsidR="001520F6">
        <w:rPr>
          <w:rFonts w:asciiTheme="minorEastAsia" w:hAnsiTheme="minorEastAsia" w:hint="eastAsia"/>
          <w:szCs w:val="21"/>
        </w:rPr>
        <w:t>开放</w:t>
      </w:r>
      <w:r w:rsidR="005D1607" w:rsidRPr="005D1607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正式考试前一周关闭）</w:t>
      </w:r>
      <w:r w:rsidRPr="00D07130">
        <w:rPr>
          <w:rFonts w:asciiTheme="minorEastAsia" w:hAnsiTheme="minorEastAsia" w:hint="eastAsia"/>
          <w:szCs w:val="21"/>
        </w:rPr>
        <w:t>。</w:t>
      </w:r>
    </w:p>
    <w:p w:rsidR="004B2275" w:rsidRPr="00A7762E" w:rsidRDefault="004B2275" w:rsidP="004B2275">
      <w:pPr>
        <w:pStyle w:val="a3"/>
        <w:spacing w:line="360" w:lineRule="auto"/>
        <w:ind w:left="1140" w:firstLineChars="0" w:firstLine="0"/>
        <w:rPr>
          <w:rFonts w:asciiTheme="minorEastAsia" w:hAnsiTheme="minorEastAsia"/>
          <w:szCs w:val="21"/>
        </w:rPr>
      </w:pPr>
    </w:p>
    <w:p w:rsidR="004B2275" w:rsidRPr="00A7762E" w:rsidRDefault="004B2275" w:rsidP="004B2275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A7762E">
        <w:rPr>
          <w:rFonts w:asciiTheme="minorEastAsia" w:hAnsiTheme="minorEastAsia" w:hint="eastAsia"/>
          <w:b/>
          <w:sz w:val="24"/>
          <w:szCs w:val="24"/>
        </w:rPr>
        <w:t>会计实务练习</w:t>
      </w:r>
    </w:p>
    <w:p w:rsidR="004B2275" w:rsidRPr="006A6C25" w:rsidRDefault="004B2275" w:rsidP="004B2275">
      <w:pPr>
        <w:pStyle w:val="a3"/>
        <w:spacing w:line="360" w:lineRule="auto"/>
        <w:ind w:left="360" w:firstLine="422"/>
        <w:rPr>
          <w:rFonts w:asciiTheme="minorEastAsia" w:hAnsiTheme="minorEastAsia"/>
          <w:b/>
          <w:szCs w:val="21"/>
        </w:rPr>
      </w:pPr>
      <w:r w:rsidRPr="006A6C25">
        <w:rPr>
          <w:rFonts w:asciiTheme="minorEastAsia" w:hAnsiTheme="minorEastAsia" w:hint="eastAsia"/>
          <w:b/>
          <w:szCs w:val="21"/>
        </w:rPr>
        <w:t>第一步：安装考试环境</w:t>
      </w:r>
    </w:p>
    <w:p w:rsidR="004B2275" w:rsidRPr="000779F0" w:rsidRDefault="004B2275" w:rsidP="004B2275">
      <w:pPr>
        <w:pStyle w:val="a3"/>
        <w:spacing w:line="360" w:lineRule="auto"/>
        <w:ind w:left="36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考生</w:t>
      </w:r>
      <w:r w:rsidRPr="00D07130">
        <w:rPr>
          <w:rFonts w:asciiTheme="minorEastAsia" w:hAnsiTheme="minorEastAsia" w:hint="eastAsia"/>
          <w:szCs w:val="21"/>
        </w:rPr>
        <w:t>需在浏览器中输入</w:t>
      </w:r>
      <w:r>
        <w:rPr>
          <w:rFonts w:asciiTheme="minorEastAsia" w:hAnsiTheme="minorEastAsia"/>
        </w:rPr>
        <w:t>http://218.94.132.225:8080</w:t>
      </w:r>
      <w:r w:rsidRPr="00D07130">
        <w:rPr>
          <w:rFonts w:asciiTheme="minorEastAsia" w:hAnsiTheme="minorEastAsia" w:hint="eastAsia"/>
          <w:szCs w:val="21"/>
        </w:rPr>
        <w:t>（需要IE8以上的浏览器或者</w:t>
      </w:r>
      <w:proofErr w:type="spellStart"/>
      <w:r w:rsidRPr="000779F0">
        <w:rPr>
          <w:rFonts w:asciiTheme="minorEastAsia" w:hAnsiTheme="minorEastAsia" w:hint="eastAsia"/>
          <w:szCs w:val="21"/>
        </w:rPr>
        <w:t>chorme</w:t>
      </w:r>
      <w:proofErr w:type="spellEnd"/>
      <w:r w:rsidRPr="000779F0">
        <w:rPr>
          <w:rFonts w:asciiTheme="minorEastAsia" w:hAnsiTheme="minorEastAsia" w:hint="eastAsia"/>
          <w:szCs w:val="21"/>
        </w:rPr>
        <w:t>浏览器）会出现如下页面：</w:t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74310" cy="2401393"/>
            <wp:effectExtent l="19050" t="0" r="2540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75" w:rsidRDefault="004B2275" w:rsidP="004B2275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需下载</w:t>
      </w:r>
      <w:proofErr w:type="spellStart"/>
      <w:r w:rsidRPr="00D07130">
        <w:rPr>
          <w:rFonts w:asciiTheme="minorEastAsia" w:hAnsiTheme="minorEastAsia" w:hint="eastAsia"/>
          <w:szCs w:val="21"/>
        </w:rPr>
        <w:t>chorme</w:t>
      </w:r>
      <w:proofErr w:type="spellEnd"/>
      <w:r w:rsidRPr="00D07130">
        <w:rPr>
          <w:rFonts w:asciiTheme="minorEastAsia" w:hAnsiTheme="minorEastAsia" w:hint="eastAsia"/>
          <w:szCs w:val="21"/>
        </w:rPr>
        <w:t>浏览器的学生可在此下载。</w:t>
      </w:r>
    </w:p>
    <w:p w:rsidR="004B2275" w:rsidRPr="00D07130" w:rsidRDefault="004B2275" w:rsidP="004B2275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考生需安装</w:t>
      </w:r>
      <w:proofErr w:type="spellStart"/>
      <w:r w:rsidRPr="00D07130">
        <w:rPr>
          <w:rFonts w:asciiTheme="minorEastAsia" w:hAnsiTheme="minorEastAsia" w:hint="eastAsia"/>
          <w:szCs w:val="21"/>
        </w:rPr>
        <w:t>slivelight</w:t>
      </w:r>
      <w:proofErr w:type="spellEnd"/>
      <w:r w:rsidRPr="00D07130">
        <w:rPr>
          <w:rFonts w:asciiTheme="minorEastAsia" w:hAnsiTheme="minorEastAsia" w:hint="eastAsia"/>
          <w:szCs w:val="21"/>
        </w:rPr>
        <w:t>,如果学生机是32位操作系统点击</w:t>
      </w:r>
      <w:r w:rsidRPr="00D07130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1914853" cy="300867"/>
            <wp:effectExtent l="19050" t="0" r="9197" b="0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3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130">
        <w:rPr>
          <w:rFonts w:asciiTheme="minorEastAsia" w:hAnsiTheme="minorEastAsia" w:hint="eastAsia"/>
          <w:szCs w:val="21"/>
        </w:rPr>
        <w:t>；如果学生机是64位操作系统点击</w:t>
      </w:r>
      <w:r w:rsidRPr="00D07130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057348" cy="318565"/>
            <wp:effectExtent l="19050" t="0" r="52" b="0"/>
            <wp:docPr id="66" name="图片 7" descr="C:\Users\Administrator\AppData\Roaming\Tencent\Users\505608192\QQ\WinTemp\RichOle\L0J39]JS`H26C}43EDFNU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05608192\QQ\WinTemp\RichOle\L0J39]JS`H26C}43EDFNUC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130">
        <w:rPr>
          <w:rFonts w:asciiTheme="minorEastAsia" w:hAnsiTheme="minorEastAsia" w:hint="eastAsia"/>
          <w:szCs w:val="21"/>
        </w:rPr>
        <w:t>进行下载安装。</w:t>
      </w:r>
      <w:r w:rsidRPr="00D07130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>
            <wp:extent cx="2783143" cy="1669886"/>
            <wp:effectExtent l="19050" t="0" r="0" b="0"/>
            <wp:docPr id="67" name="图片 11" descr="C:\Users\Administrator\AppData\Roaming\Tencent\Users\505608192\QQ\WinTemp\RichOle\%OW~5OCAV{[[]5PV$V8L]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505608192\QQ\WinTemp\RichOle\%OW~5OCAV{[[]5PV$V8L]_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53" cy="16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widowControl/>
        <w:spacing w:line="360" w:lineRule="auto"/>
        <w:jc w:val="left"/>
        <w:rPr>
          <w:rFonts w:asciiTheme="minorEastAsia" w:hAnsiTheme="minorEastAsia" w:cs="宋体"/>
          <w:kern w:val="0"/>
          <w:szCs w:val="21"/>
        </w:rPr>
      </w:pPr>
      <w:r w:rsidRPr="00D07130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779056" cy="1628222"/>
            <wp:effectExtent l="19050" t="0" r="2244" b="0"/>
            <wp:docPr id="68" name="图片 15" descr="C:\Users\Administrator\AppData\Roaming\Tencent\Users\505608192\QQ\WinTemp\RichOle\)8`5D_RX8NQ59L7`S6679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505608192\QQ\WinTemp\RichOle\)8`5D_RX8NQ59L7`S6679S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51" cy="162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spacing w:line="360" w:lineRule="auto"/>
        <w:jc w:val="left"/>
        <w:rPr>
          <w:rFonts w:asciiTheme="minorEastAsia" w:hAnsiTheme="minorEastAsia" w:cs="宋体"/>
          <w:kern w:val="0"/>
          <w:szCs w:val="21"/>
        </w:rPr>
      </w:pPr>
      <w:r w:rsidRPr="00D07130">
        <w:rPr>
          <w:rFonts w:asciiTheme="minorEastAsia" w:hAnsiTheme="minorEastAsia" w:cs="宋体" w:hint="eastAsia"/>
          <w:kern w:val="0"/>
          <w:szCs w:val="21"/>
        </w:rPr>
        <w:t>安装成功后，点击</w:t>
      </w:r>
      <w:r w:rsidRPr="00D07130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3119407" cy="463450"/>
            <wp:effectExtent l="19050" t="0" r="4793" b="0"/>
            <wp:docPr id="69" name="图片 17" descr="C:\Users\Administrator\AppData\Roaming\Tencent\Users\505608192\QQ\WinTemp\RichOle\3}A0I05L2D1S][}@`L6AQ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505608192\QQ\WinTemp\RichOle\3}A0I05L2D1S][}@`L6AQ9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72" cy="4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130"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Pr="00D07130">
        <w:rPr>
          <w:rFonts w:ascii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4649245" cy="2613414"/>
            <wp:effectExtent l="19050" t="0" r="0" b="0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02" cy="26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spacing w:line="360" w:lineRule="auto"/>
        <w:jc w:val="left"/>
        <w:rPr>
          <w:rFonts w:asciiTheme="minorEastAsia" w:hAnsiTheme="minorEastAsia" w:cs="宋体"/>
          <w:kern w:val="0"/>
          <w:szCs w:val="21"/>
        </w:rPr>
      </w:pPr>
      <w:r w:rsidRPr="00D07130">
        <w:rPr>
          <w:rFonts w:asciiTheme="minorEastAsia" w:hAnsiTheme="minorEastAsia" w:cs="宋体" w:hint="eastAsia"/>
          <w:kern w:val="0"/>
          <w:szCs w:val="21"/>
        </w:rPr>
        <w:t xml:space="preserve">选择“将对口单招财会技能练习平台安装到此计算机” </w:t>
      </w:r>
      <w:r w:rsidRPr="00D07130">
        <w:rPr>
          <w:rFonts w:asciiTheme="minorEastAsia" w:hAnsiTheme="minorEastAsia" w:cs="宋体" w:hint="eastAsia"/>
          <w:noProof/>
          <w:kern w:val="0"/>
          <w:szCs w:val="21"/>
        </w:rPr>
        <w:lastRenderedPageBreak/>
        <w:drawing>
          <wp:inline distT="0" distB="0" distL="0" distR="0">
            <wp:extent cx="5274310" cy="2964773"/>
            <wp:effectExtent l="19050" t="0" r="2540" b="0"/>
            <wp:docPr id="7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75" w:rsidRDefault="004B2275" w:rsidP="004B2275">
      <w:pPr>
        <w:spacing w:line="360" w:lineRule="auto"/>
        <w:rPr>
          <w:rFonts w:asciiTheme="minorEastAsia" w:hAnsiTheme="minorEastAsia" w:cs="宋体"/>
          <w:kern w:val="0"/>
          <w:szCs w:val="21"/>
        </w:rPr>
      </w:pPr>
      <w:r w:rsidRPr="00D07130">
        <w:rPr>
          <w:rFonts w:asciiTheme="minorEastAsia" w:hAnsiTheme="minorEastAsia" w:cs="宋体" w:hint="eastAsia"/>
          <w:kern w:val="0"/>
          <w:szCs w:val="21"/>
        </w:rPr>
        <w:t>安装好以后就可以进入练习了。</w:t>
      </w:r>
    </w:p>
    <w:p w:rsidR="004B2275" w:rsidRPr="00B65B9C" w:rsidRDefault="004B2275" w:rsidP="004B2275">
      <w:pPr>
        <w:spacing w:line="360" w:lineRule="auto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注：上述步骤仅需安装一次，第二次练习直接点击桌面上的“</w:t>
      </w:r>
      <w:r>
        <w:rPr>
          <w:noProof/>
        </w:rPr>
        <w:drawing>
          <wp:inline distT="0" distB="0" distL="0" distR="0">
            <wp:extent cx="761905" cy="609524"/>
            <wp:effectExtent l="0" t="0" r="635" b="635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kern w:val="0"/>
          <w:szCs w:val="21"/>
        </w:rPr>
        <w:t>”图标即可。</w:t>
      </w:r>
      <w:r>
        <w:rPr>
          <w:rFonts w:asciiTheme="minorEastAsia" w:hAnsiTheme="minorEastAsia" w:cs="宋体"/>
          <w:kern w:val="0"/>
          <w:szCs w:val="21"/>
        </w:rPr>
        <w:br/>
      </w:r>
      <w:r w:rsidRPr="00B65B9C">
        <w:rPr>
          <w:rFonts w:asciiTheme="minorEastAsia" w:hAnsiTheme="minorEastAsia"/>
          <w:szCs w:val="21"/>
        </w:rPr>
        <w:br/>
      </w:r>
      <w:r w:rsidRPr="00B65B9C">
        <w:rPr>
          <w:rFonts w:asciiTheme="minorEastAsia" w:hAnsiTheme="minorEastAsia" w:hint="eastAsia"/>
          <w:b/>
          <w:szCs w:val="21"/>
        </w:rPr>
        <w:t>第二步：获取考生账号</w:t>
      </w:r>
    </w:p>
    <w:p w:rsidR="004B2275" w:rsidRDefault="004B2275" w:rsidP="004B2275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会计实务采取自动获取账号的方式，考生需</w:t>
      </w:r>
      <w:r w:rsidRPr="00F978F9">
        <w:rPr>
          <w:rFonts w:asciiTheme="minorEastAsia" w:hAnsiTheme="minorEastAsia" w:hint="eastAsia"/>
          <w:szCs w:val="21"/>
        </w:rPr>
        <w:t>点</w:t>
      </w:r>
      <w:r>
        <w:rPr>
          <w:noProof/>
        </w:rPr>
        <w:drawing>
          <wp:inline distT="0" distB="0" distL="0" distR="0">
            <wp:extent cx="1257300" cy="352425"/>
            <wp:effectExtent l="0" t="0" r="0" b="0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78F9">
        <w:rPr>
          <w:rFonts w:asciiTheme="minorEastAsia" w:hAnsiTheme="minorEastAsia" w:hint="eastAsia"/>
          <w:szCs w:val="21"/>
        </w:rPr>
        <w:t>，系统会自动分配一个账号，点考生登录即可。</w:t>
      </w:r>
      <w:r>
        <w:rPr>
          <w:noProof/>
        </w:rPr>
        <w:drawing>
          <wp:inline distT="0" distB="0" distL="0" distR="0">
            <wp:extent cx="5274310" cy="2746375"/>
            <wp:effectExtent l="0" t="0" r="2540" b="0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6A6C25" w:rsidRDefault="004B2275" w:rsidP="004B2275">
      <w:pPr>
        <w:spacing w:line="360" w:lineRule="auto"/>
        <w:ind w:firstLineChars="343" w:firstLine="723"/>
        <w:jc w:val="left"/>
        <w:rPr>
          <w:rFonts w:asciiTheme="minorEastAsia" w:hAnsiTheme="minorEastAsia"/>
          <w:b/>
          <w:szCs w:val="21"/>
        </w:rPr>
      </w:pPr>
      <w:r w:rsidRPr="006A6C25">
        <w:rPr>
          <w:rFonts w:asciiTheme="minorEastAsia" w:hAnsiTheme="minorEastAsia" w:hint="eastAsia"/>
          <w:b/>
          <w:szCs w:val="21"/>
        </w:rPr>
        <w:t>第</w:t>
      </w:r>
      <w:r>
        <w:rPr>
          <w:rFonts w:asciiTheme="minorEastAsia" w:hAnsiTheme="minorEastAsia" w:hint="eastAsia"/>
          <w:b/>
          <w:szCs w:val="21"/>
        </w:rPr>
        <w:t>三</w:t>
      </w:r>
      <w:r w:rsidRPr="006A6C25">
        <w:rPr>
          <w:rFonts w:asciiTheme="minorEastAsia" w:hAnsiTheme="minorEastAsia" w:hint="eastAsia"/>
          <w:b/>
          <w:szCs w:val="21"/>
        </w:rPr>
        <w:t>步：获取</w:t>
      </w:r>
      <w:r>
        <w:rPr>
          <w:rFonts w:asciiTheme="minorEastAsia" w:hAnsiTheme="minorEastAsia" w:hint="eastAsia"/>
          <w:b/>
          <w:szCs w:val="21"/>
        </w:rPr>
        <w:t>试卷</w:t>
      </w:r>
      <w:r w:rsidRPr="006A6C25">
        <w:rPr>
          <w:rFonts w:asciiTheme="minorEastAsia" w:hAnsiTheme="minorEastAsia" w:hint="eastAsia"/>
          <w:b/>
          <w:szCs w:val="21"/>
        </w:rPr>
        <w:t>。</w:t>
      </w:r>
    </w:p>
    <w:p w:rsidR="004B2275" w:rsidRDefault="004B2275" w:rsidP="004B2275">
      <w:pPr>
        <w:spacing w:line="360" w:lineRule="auto"/>
        <w:jc w:val="left"/>
        <w:rPr>
          <w:rFonts w:asciiTheme="minorEastAsia" w:hAnsiTheme="minorEastAsia"/>
          <w:noProof/>
        </w:rPr>
      </w:pPr>
      <w:r w:rsidRPr="00D07130">
        <w:rPr>
          <w:rFonts w:asciiTheme="minorEastAsia" w:hAnsiTheme="minorEastAsia" w:hint="eastAsia"/>
          <w:szCs w:val="21"/>
        </w:rPr>
        <w:t>考生点击</w:t>
      </w:r>
      <w:r w:rsidRPr="00D07130">
        <w:rPr>
          <w:rFonts w:asciiTheme="minorEastAsia" w:hAnsiTheme="minorEastAsia" w:cs="宋体"/>
          <w:noProof/>
          <w:kern w:val="0"/>
          <w:sz w:val="24"/>
          <w:szCs w:val="24"/>
        </w:rPr>
        <w:drawing>
          <wp:inline distT="0" distB="0" distL="0" distR="0">
            <wp:extent cx="1047750" cy="352425"/>
            <wp:effectExtent l="0" t="0" r="0" b="0"/>
            <wp:docPr id="75" name="图片 36" descr="C:\Users\Administrator\AppData\Roaming\Tencent\Users\505608192\QQ\WinTemp\RichOle\J)%C]YD[JDI`2RE_DN(HQ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505608192\QQ\WinTemp\RichOle\J)%C]YD[JDI`2RE_DN(HQD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54" cy="3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系统会自动下载试卷到本地机上，考生如需练习某套试卷，双击</w:t>
      </w:r>
      <w:r>
        <w:rPr>
          <w:rFonts w:asciiTheme="minorEastAsia" w:hAnsiTheme="minorEastAsia" w:hint="eastAsia"/>
          <w:szCs w:val="21"/>
        </w:rPr>
        <w:lastRenderedPageBreak/>
        <w:t>该试卷</w:t>
      </w:r>
      <w:r w:rsidRPr="00D07130">
        <w:rPr>
          <w:rFonts w:asciiTheme="minorEastAsia" w:hAnsiTheme="minorEastAsia" w:hint="eastAsia"/>
          <w:szCs w:val="21"/>
        </w:rPr>
        <w:t>打开即</w:t>
      </w:r>
      <w:r>
        <w:rPr>
          <w:rFonts w:asciiTheme="minorEastAsia" w:hAnsiTheme="minorEastAsia" w:hint="eastAsia"/>
          <w:szCs w:val="21"/>
        </w:rPr>
        <w:t>可</w:t>
      </w:r>
      <w:r w:rsidRPr="00D07130">
        <w:rPr>
          <w:rFonts w:asciiTheme="minorEastAsia" w:hAnsiTheme="minorEastAsia" w:hint="eastAsia"/>
          <w:szCs w:val="21"/>
        </w:rPr>
        <w:t>。</w:t>
      </w:r>
    </w:p>
    <w:p w:rsidR="004B2275" w:rsidRDefault="004B2275" w:rsidP="004B2275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563290"/>
            <wp:effectExtent l="0" t="0" r="2540" b="8890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86645"/>
            <wp:effectExtent l="0" t="0" r="2540" b="4445"/>
            <wp:docPr id="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spacing w:line="360" w:lineRule="auto"/>
        <w:jc w:val="left"/>
        <w:rPr>
          <w:rFonts w:asciiTheme="minorEastAsia" w:hAnsiTheme="minorEastAsia"/>
          <w:szCs w:val="21"/>
        </w:rPr>
      </w:pPr>
    </w:p>
    <w:p w:rsidR="004B2275" w:rsidRPr="00D07130" w:rsidRDefault="004B2275" w:rsidP="004B2275">
      <w:pPr>
        <w:spacing w:line="360" w:lineRule="auto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/>
          <w:noProof/>
        </w:rPr>
        <w:drawing>
          <wp:inline distT="0" distB="0" distL="0" distR="0">
            <wp:extent cx="5274310" cy="2909417"/>
            <wp:effectExtent l="0" t="0" r="0" b="0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Default="004B2275" w:rsidP="004B2275">
      <w:pPr>
        <w:spacing w:line="360" w:lineRule="auto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交卷后会显示本次考试得分</w:t>
      </w:r>
      <w:r>
        <w:rPr>
          <w:rFonts w:asciiTheme="minorEastAsia" w:hAnsiTheme="minorEastAsia" w:hint="eastAsia"/>
          <w:szCs w:val="21"/>
        </w:rPr>
        <w:t>，同一套试卷重新练习</w:t>
      </w:r>
      <w:r w:rsidRPr="00D07130">
        <w:rPr>
          <w:rFonts w:asciiTheme="minorEastAsia" w:hAnsiTheme="minorEastAsia" w:hint="eastAsia"/>
          <w:szCs w:val="21"/>
        </w:rPr>
        <w:t>须点击</w:t>
      </w:r>
      <w:r w:rsidRPr="00D07130">
        <w:rPr>
          <w:rFonts w:asciiTheme="minorEastAsia" w:hAnsiTheme="minorEastAsia" w:cs="宋体"/>
          <w:noProof/>
          <w:kern w:val="0"/>
          <w:sz w:val="24"/>
          <w:szCs w:val="24"/>
        </w:rPr>
        <w:drawing>
          <wp:inline distT="0" distB="0" distL="0" distR="0">
            <wp:extent cx="1076325" cy="323850"/>
            <wp:effectExtent l="0" t="0" r="0" b="0"/>
            <wp:docPr id="79" name="图片 40" descr="C:\Users\Administrator\AppData\Roaming\Tencent\Users\505608192\QQ\WinTemp\RichOle\IUMDQYPTWOH7B9BSVMPYQ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505608192\QQ\WinTemp\RichOle\IUMDQYPTWOH7B9BSVMPYQE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88" cy="32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130">
        <w:rPr>
          <w:rFonts w:asciiTheme="minorEastAsia" w:hAnsiTheme="minorEastAsia" w:hint="eastAsia"/>
          <w:szCs w:val="21"/>
        </w:rPr>
        <w:t>按钮。</w:t>
      </w:r>
    </w:p>
    <w:p w:rsidR="004B2275" w:rsidRPr="00B65B3C" w:rsidRDefault="004B2275" w:rsidP="004B2275">
      <w:pPr>
        <w:spacing w:line="360" w:lineRule="auto"/>
        <w:rPr>
          <w:rFonts w:asciiTheme="minorEastAsia" w:hAnsiTheme="minorEastAsia"/>
          <w:szCs w:val="21"/>
        </w:rPr>
      </w:pPr>
    </w:p>
    <w:p w:rsidR="004B2275" w:rsidRPr="00E94441" w:rsidRDefault="004B2275" w:rsidP="004B2275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0E260B">
        <w:rPr>
          <w:rFonts w:asciiTheme="minorEastAsia" w:hAnsiTheme="minorEastAsia" w:hint="eastAsia"/>
          <w:b/>
          <w:sz w:val="24"/>
          <w:szCs w:val="24"/>
        </w:rPr>
        <w:t>会计电算化练习</w:t>
      </w:r>
    </w:p>
    <w:p w:rsidR="004B2275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第一步：学生账号生成方法</w:t>
      </w:r>
    </w:p>
    <w:p w:rsidR="004B2275" w:rsidRPr="001C1EAB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1、</w:t>
      </w:r>
      <w:r w:rsidRPr="00D07130">
        <w:rPr>
          <w:rFonts w:asciiTheme="minorEastAsia" w:hAnsiTheme="minorEastAsia" w:hint="eastAsia"/>
          <w:szCs w:val="21"/>
        </w:rPr>
        <w:t>学生</w:t>
      </w:r>
      <w:r>
        <w:rPr>
          <w:rFonts w:asciiTheme="minorEastAsia" w:hAnsiTheme="minorEastAsia" w:hint="eastAsia"/>
          <w:szCs w:val="21"/>
        </w:rPr>
        <w:t>的账号需教</w:t>
      </w:r>
      <w:r w:rsidRPr="00D07130">
        <w:rPr>
          <w:rFonts w:asciiTheme="minorEastAsia" w:hAnsiTheme="minorEastAsia" w:hint="eastAsia"/>
          <w:szCs w:val="21"/>
        </w:rPr>
        <w:t>师</w:t>
      </w:r>
      <w:r>
        <w:rPr>
          <w:rFonts w:asciiTheme="minorEastAsia" w:hAnsiTheme="minorEastAsia" w:hint="eastAsia"/>
          <w:szCs w:val="21"/>
        </w:rPr>
        <w:t>使用自己的教师账号</w:t>
      </w:r>
      <w:r w:rsidRPr="00D07130">
        <w:rPr>
          <w:rFonts w:asciiTheme="minorEastAsia" w:hAnsiTheme="minorEastAsia" w:hint="eastAsia"/>
          <w:szCs w:val="21"/>
        </w:rPr>
        <w:t>在后台</w:t>
      </w:r>
      <w:r>
        <w:rPr>
          <w:rFonts w:asciiTheme="minorEastAsia" w:hAnsiTheme="minorEastAsia" w:hint="eastAsia"/>
          <w:szCs w:val="21"/>
        </w:rPr>
        <w:t>批量</w:t>
      </w:r>
      <w:r w:rsidRPr="00D07130">
        <w:rPr>
          <w:rFonts w:asciiTheme="minorEastAsia" w:hAnsiTheme="minorEastAsia" w:hint="eastAsia"/>
          <w:szCs w:val="21"/>
        </w:rPr>
        <w:t>导入</w:t>
      </w:r>
      <w:r>
        <w:rPr>
          <w:rFonts w:asciiTheme="minorEastAsia" w:hAnsiTheme="minorEastAsia" w:hint="eastAsia"/>
          <w:szCs w:val="21"/>
        </w:rPr>
        <w:t>生成；</w:t>
      </w:r>
      <w:r>
        <w:rPr>
          <w:noProof/>
        </w:rPr>
        <w:lastRenderedPageBreak/>
        <w:drawing>
          <wp:inline distT="0" distB="0" distL="0" distR="0">
            <wp:extent cx="4695238" cy="742857"/>
            <wp:effectExtent l="0" t="0" r="0" b="635"/>
            <wp:docPr id="8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br/>
      </w:r>
      <w:r>
        <w:rPr>
          <w:noProof/>
        </w:rPr>
        <w:drawing>
          <wp:inline distT="0" distB="0" distL="0" distR="0">
            <wp:extent cx="5274310" cy="1509649"/>
            <wp:effectExtent l="0" t="0" r="0" b="0"/>
            <wp:docPr id="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223B9F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1C1EAB">
        <w:rPr>
          <w:rFonts w:asciiTheme="minorEastAsia" w:hAnsiTheme="minorEastAsia" w:hint="eastAsia"/>
          <w:szCs w:val="21"/>
        </w:rPr>
        <w:t>学生账号和密码默认为身份证号码。</w:t>
      </w:r>
    </w:p>
    <w:p w:rsidR="004B2275" w:rsidRDefault="004B2275" w:rsidP="004B2275">
      <w:pPr>
        <w:pStyle w:val="a3"/>
        <w:spacing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2、已有教师账号的教师无需重新注册，</w:t>
      </w:r>
      <w:r w:rsidRPr="00C16FB2">
        <w:rPr>
          <w:rFonts w:asciiTheme="minorEastAsia" w:hAnsiTheme="minorEastAsia" w:hint="eastAsia"/>
          <w:szCs w:val="21"/>
        </w:rPr>
        <w:t>只需将</w:t>
      </w:r>
      <w:r>
        <w:rPr>
          <w:rFonts w:asciiTheme="minorEastAsia" w:hAnsiTheme="minorEastAsia" w:hint="eastAsia"/>
          <w:szCs w:val="21"/>
        </w:rPr>
        <w:t>新一届的学生</w:t>
      </w:r>
      <w:r w:rsidRPr="00C16FB2">
        <w:rPr>
          <w:rFonts w:asciiTheme="minorEastAsia" w:hAnsiTheme="minorEastAsia" w:hint="eastAsia"/>
          <w:szCs w:val="21"/>
        </w:rPr>
        <w:t>信息导进去即可。</w:t>
      </w:r>
      <w:r>
        <w:rPr>
          <w:rFonts w:asciiTheme="minorEastAsia" w:hAnsiTheme="minorEastAsia" w:hint="eastAsia"/>
          <w:szCs w:val="21"/>
        </w:rPr>
        <w:t>忘记是否已有账号，可以点教师登录，在弹出的管理员输入</w:t>
      </w:r>
      <w:proofErr w:type="gramStart"/>
      <w:r>
        <w:rPr>
          <w:rFonts w:asciiTheme="minorEastAsia" w:hAnsiTheme="minorEastAsia" w:hint="eastAsia"/>
          <w:szCs w:val="21"/>
        </w:rPr>
        <w:t>框进行</w:t>
      </w:r>
      <w:proofErr w:type="gramEnd"/>
      <w:r>
        <w:rPr>
          <w:rFonts w:asciiTheme="minorEastAsia" w:hAnsiTheme="minorEastAsia" w:hint="eastAsia"/>
          <w:szCs w:val="21"/>
        </w:rPr>
        <w:t>登录测试。</w:t>
      </w:r>
    </w:p>
    <w:p w:rsidR="004B2275" w:rsidRDefault="004B2275" w:rsidP="004B2275">
      <w:pPr>
        <w:pStyle w:val="a3"/>
        <w:spacing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</w:p>
    <w:p w:rsidR="004B2275" w:rsidRDefault="004B2275" w:rsidP="004B2275">
      <w:pPr>
        <w:pStyle w:val="a3"/>
        <w:spacing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3445394"/>
            <wp:effectExtent l="0" t="0" r="2540" b="3175"/>
            <wp:docPr id="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Default="004B2275" w:rsidP="004B2275">
      <w:pPr>
        <w:pStyle w:val="a3"/>
        <w:spacing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228975" cy="2277203"/>
            <wp:effectExtent l="0" t="0" r="0" b="8890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572" cy="22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Default="004B2275" w:rsidP="004B2275">
      <w:pPr>
        <w:pStyle w:val="a3"/>
        <w:spacing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4295238" cy="3019048"/>
            <wp:effectExtent l="0" t="0" r="0" b="0"/>
            <wp:docPr id="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Default="004B2275" w:rsidP="004B2275">
      <w:pPr>
        <w:pStyle w:val="a3"/>
        <w:spacing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忘记密码通过点击“找回密码”按钮进行找回。</w:t>
      </w:r>
    </w:p>
    <w:p w:rsidR="004B2275" w:rsidRPr="00C16FB2" w:rsidRDefault="004B2275" w:rsidP="004B2275">
      <w:pPr>
        <w:pStyle w:val="a3"/>
        <w:spacing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没有教师账号的可通过“管理员账号申请”进行申请（注意要对应好自己所在的学校，申请批准后会自动发送一封邮件至您所填的邮箱号码中，切记将邮箱填写正确）。</w:t>
      </w:r>
      <w:r>
        <w:rPr>
          <w:noProof/>
        </w:rPr>
        <w:drawing>
          <wp:inline distT="0" distB="0" distL="0" distR="0">
            <wp:extent cx="4704762" cy="657143"/>
            <wp:effectExtent l="0" t="0" r="635" b="0"/>
            <wp:docPr id="8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FB2">
        <w:rPr>
          <w:rFonts w:asciiTheme="minorEastAsia" w:hAnsiTheme="minorEastAsia" w:hint="eastAsia"/>
          <w:szCs w:val="21"/>
        </w:rPr>
        <w:t>，</w:t>
      </w:r>
      <w:r w:rsidRPr="00C16FB2">
        <w:rPr>
          <w:rFonts w:asciiTheme="minorEastAsia" w:hAnsiTheme="minorEastAsia"/>
          <w:szCs w:val="21"/>
        </w:rPr>
        <w:t xml:space="preserve"> </w:t>
      </w:r>
    </w:p>
    <w:p w:rsidR="004B2275" w:rsidRDefault="004B2275" w:rsidP="004B2275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4267063"/>
            <wp:effectExtent l="0" t="0" r="0" b="0"/>
            <wp:docPr id="8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Default="004B2275" w:rsidP="004B2275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435095"/>
            <wp:effectExtent l="0" t="0" r="2540" b="3810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0E260B" w:rsidRDefault="004B2275" w:rsidP="004B2275">
      <w:pPr>
        <w:spacing w:line="360" w:lineRule="auto"/>
        <w:rPr>
          <w:rFonts w:asciiTheme="minorEastAsia" w:hAnsiTheme="minorEastAsia"/>
          <w:b/>
          <w:szCs w:val="21"/>
        </w:rPr>
      </w:pPr>
      <w:r w:rsidRPr="000E260B">
        <w:rPr>
          <w:rFonts w:asciiTheme="minorEastAsia" w:hAnsiTheme="minorEastAsia" w:hint="eastAsia"/>
          <w:b/>
          <w:szCs w:val="21"/>
        </w:rPr>
        <w:t>第二步：考生登录</w:t>
      </w:r>
    </w:p>
    <w:p w:rsidR="004B2275" w:rsidRPr="00F978F9" w:rsidRDefault="004B2275" w:rsidP="004B2275">
      <w:pPr>
        <w:spacing w:line="360" w:lineRule="auto"/>
        <w:ind w:firstLineChars="150" w:firstLine="31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考生在会计实务练习平台上</w:t>
      </w:r>
      <w:r w:rsidRPr="00F978F9">
        <w:rPr>
          <w:rFonts w:asciiTheme="minorEastAsia" w:hAnsiTheme="minorEastAsia" w:hint="eastAsia"/>
          <w:szCs w:val="21"/>
        </w:rPr>
        <w:t>点击</w:t>
      </w:r>
      <w:r w:rsidRPr="00D07130">
        <w:rPr>
          <w:noProof/>
        </w:rPr>
        <w:drawing>
          <wp:inline distT="0" distB="0" distL="0" distR="0">
            <wp:extent cx="1809750" cy="205187"/>
            <wp:effectExtent l="0" t="0" r="0" b="0"/>
            <wp:docPr id="8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0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8F9">
        <w:rPr>
          <w:rFonts w:asciiTheme="minorEastAsia" w:hAnsiTheme="minorEastAsia" w:hint="eastAsia"/>
          <w:szCs w:val="21"/>
        </w:rPr>
        <w:t>即可</w:t>
      </w:r>
      <w:r>
        <w:rPr>
          <w:rFonts w:asciiTheme="minorEastAsia" w:hAnsiTheme="minorEastAsia" w:hint="eastAsia"/>
          <w:szCs w:val="21"/>
        </w:rPr>
        <w:t>自动调转到会计电算化练习系统，</w:t>
      </w:r>
      <w:r w:rsidRPr="00F978F9">
        <w:rPr>
          <w:rFonts w:asciiTheme="minorEastAsia" w:hAnsiTheme="minorEastAsia" w:hint="eastAsia"/>
          <w:szCs w:val="21"/>
        </w:rPr>
        <w:t>或在浏览器里直接输入</w:t>
      </w:r>
      <w:hyperlink r:id="rId34" w:history="1">
        <w:r w:rsidRPr="00F978F9">
          <w:rPr>
            <w:rStyle w:val="a7"/>
            <w:rFonts w:asciiTheme="minorEastAsia" w:hAnsiTheme="minorEastAsia"/>
            <w:szCs w:val="21"/>
          </w:rPr>
          <w:t>http://exam.chanjet.com/portaljs/login.jsp</w:t>
        </w:r>
      </w:hyperlink>
      <w:r w:rsidRPr="00F978F9">
        <w:rPr>
          <w:rFonts w:asciiTheme="minorEastAsia" w:hAnsiTheme="minorEastAsia" w:hint="eastAsia"/>
          <w:szCs w:val="21"/>
        </w:rPr>
        <w:t>进行登录。</w:t>
      </w:r>
    </w:p>
    <w:p w:rsidR="004B2275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3213928"/>
            <wp:effectExtent l="0" t="0" r="2540" b="5715"/>
            <wp:docPr id="89" name="图片 18" descr="C:\Users\admin\AppData\Roaming\Tencent\Users\505608192\QQ\WinTemp\RichOle\)2GFRMJI{WFJ@USV6C2JB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505608192\QQ\WinTemp\RichOle\)2GFRMJI{WFJ@USV6C2JBDW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输入账号、密码和验证码后，点击登录，进入练习系统。</w:t>
      </w:r>
    </w:p>
    <w:p w:rsidR="004B2275" w:rsidRPr="00DB0D39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2640207"/>
            <wp:effectExtent l="0" t="0" r="2540" b="8255"/>
            <wp:docPr id="9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0E260B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b/>
          <w:szCs w:val="21"/>
        </w:rPr>
      </w:pPr>
      <w:r w:rsidRPr="000E260B">
        <w:rPr>
          <w:rFonts w:asciiTheme="minorEastAsia" w:hAnsiTheme="minorEastAsia" w:hint="eastAsia"/>
          <w:b/>
          <w:szCs w:val="21"/>
        </w:rPr>
        <w:t>第三步：学生创建练习</w:t>
      </w:r>
    </w:p>
    <w:p w:rsidR="004B2275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1227010"/>
            <wp:effectExtent l="0" t="0" r="0" b="0"/>
            <wp:docPr id="9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0E260B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607853"/>
            <wp:effectExtent l="0" t="0" r="0" b="0"/>
            <wp:docPr id="9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053D75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学生可以选中相应的练习试卷来创建练习。</w:t>
      </w:r>
      <w:r w:rsidRPr="00053D75">
        <w:rPr>
          <w:rFonts w:asciiTheme="minorEastAsia" w:hAnsiTheme="minorEastAsia" w:hint="eastAsia"/>
          <w:szCs w:val="21"/>
        </w:rPr>
        <w:t>系统提示创建成功，在练习记录里就会生成相应的练习记录</w:t>
      </w:r>
      <w:r>
        <w:rPr>
          <w:rFonts w:asciiTheme="minorEastAsia" w:hAnsiTheme="minorEastAsia" w:hint="eastAsia"/>
          <w:szCs w:val="21"/>
        </w:rPr>
        <w:t>。</w:t>
      </w:r>
    </w:p>
    <w:p w:rsidR="004B2275" w:rsidRPr="00CC089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b/>
          <w:szCs w:val="21"/>
        </w:rPr>
      </w:pPr>
      <w:r w:rsidRPr="00CC0890">
        <w:rPr>
          <w:rFonts w:asciiTheme="minorEastAsia" w:hAnsiTheme="minorEastAsia" w:hint="eastAsia"/>
          <w:b/>
          <w:szCs w:val="21"/>
        </w:rPr>
        <w:t>第四步：选择练习记录，进入练习</w:t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/>
          <w:noProof/>
        </w:rPr>
        <w:drawing>
          <wp:inline distT="0" distB="0" distL="0" distR="0">
            <wp:extent cx="5274310" cy="1895455"/>
            <wp:effectExtent l="0" t="0" r="0" b="0"/>
            <wp:docPr id="9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点击进入练习，进入到答题界面</w:t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908833" cy="2631112"/>
            <wp:effectExtent l="0" t="0" r="6350" b="0"/>
            <wp:docPr id="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944" cy="263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lastRenderedPageBreak/>
        <w:t>做完题后，点击交卷，系统自动判分，判分完成后可以在练习记录中查分</w:t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314458" cy="920299"/>
            <wp:effectExtent l="0" t="0" r="635" b="0"/>
            <wp:docPr id="9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37" cy="92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关闭当前答题界面，进入练习记录查分</w:t>
      </w:r>
    </w:p>
    <w:p w:rsidR="004B2275" w:rsidRPr="00CC089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b/>
          <w:szCs w:val="21"/>
        </w:rPr>
      </w:pPr>
      <w:r w:rsidRPr="00CC0890">
        <w:rPr>
          <w:rFonts w:asciiTheme="minorEastAsia" w:hAnsiTheme="minorEastAsia" w:hint="eastAsia"/>
          <w:b/>
          <w:szCs w:val="21"/>
        </w:rPr>
        <w:t>第五步：查分</w:t>
      </w:r>
    </w:p>
    <w:p w:rsidR="004B2275" w:rsidRPr="00CC089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刷新</w:t>
      </w:r>
      <w:proofErr w:type="gramStart"/>
      <w:r w:rsidRPr="00D07130">
        <w:rPr>
          <w:rFonts w:asciiTheme="minorEastAsia" w:hAnsiTheme="minorEastAsia"/>
          <w:szCs w:val="21"/>
        </w:rPr>
        <w:t>”</w:t>
      </w:r>
      <w:proofErr w:type="gramEnd"/>
      <w:r w:rsidRPr="00D07130">
        <w:rPr>
          <w:rFonts w:asciiTheme="minorEastAsia" w:hAnsiTheme="minorEastAsia" w:hint="eastAsia"/>
          <w:szCs w:val="21"/>
        </w:rPr>
        <w:t>练习记录</w:t>
      </w:r>
      <w:proofErr w:type="gramStart"/>
      <w:r w:rsidRPr="00D07130">
        <w:rPr>
          <w:rFonts w:asciiTheme="minorEastAsia" w:hAnsiTheme="minorEastAsia"/>
          <w:szCs w:val="21"/>
        </w:rPr>
        <w:t>”</w:t>
      </w:r>
      <w:proofErr w:type="gramEnd"/>
      <w:r w:rsidRPr="00D07130">
        <w:rPr>
          <w:rFonts w:asciiTheme="minorEastAsia" w:hAnsiTheme="minorEastAsia" w:hint="eastAsia"/>
          <w:szCs w:val="21"/>
        </w:rPr>
        <w:t>界面，显示分数</w:t>
      </w:r>
      <w:r>
        <w:rPr>
          <w:rFonts w:asciiTheme="minorEastAsia" w:hAnsiTheme="minorEastAsia" w:hint="eastAsia"/>
          <w:szCs w:val="21"/>
        </w:rPr>
        <w:t>，</w:t>
      </w:r>
      <w:r w:rsidRPr="00CC0890">
        <w:rPr>
          <w:rFonts w:asciiTheme="minorEastAsia" w:hAnsiTheme="minorEastAsia" w:hint="eastAsia"/>
          <w:szCs w:val="21"/>
        </w:rPr>
        <w:t>查得分详情，点击练习记录里的</w:t>
      </w:r>
      <w:proofErr w:type="gramStart"/>
      <w:r w:rsidRPr="00CC0890">
        <w:rPr>
          <w:rFonts w:asciiTheme="minorEastAsia" w:hAnsiTheme="minorEastAsia"/>
          <w:szCs w:val="21"/>
        </w:rPr>
        <w:t>”</w:t>
      </w:r>
      <w:proofErr w:type="gramEnd"/>
      <w:r w:rsidRPr="00CC0890">
        <w:rPr>
          <w:rFonts w:asciiTheme="minorEastAsia" w:hAnsiTheme="minorEastAsia" w:hint="eastAsia"/>
          <w:szCs w:val="21"/>
        </w:rPr>
        <w:t>查分</w:t>
      </w:r>
      <w:proofErr w:type="gramStart"/>
      <w:r w:rsidRPr="00CC0890">
        <w:rPr>
          <w:rFonts w:asciiTheme="minorEastAsia" w:hAnsiTheme="minorEastAsia"/>
          <w:szCs w:val="21"/>
        </w:rPr>
        <w:t>”</w:t>
      </w:r>
      <w:proofErr w:type="gramEnd"/>
      <w:r w:rsidRPr="00CC0890">
        <w:rPr>
          <w:rFonts w:asciiTheme="minorEastAsia" w:hAnsiTheme="minorEastAsia" w:hint="eastAsia"/>
          <w:szCs w:val="21"/>
        </w:rPr>
        <w:t>按钮</w:t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540861"/>
            <wp:effectExtent l="0" t="0" r="2540" b="0"/>
            <wp:docPr id="9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Pr="00D0713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 w:hint="eastAsia"/>
          <w:szCs w:val="21"/>
        </w:rPr>
        <w:t>显示各题的得分与失分详情</w:t>
      </w:r>
    </w:p>
    <w:p w:rsidR="004B2275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 w:rsidRPr="00D0713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778170"/>
            <wp:effectExtent l="0" t="0" r="2540" b="3175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75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预祝各位考生取得优异的成绩！</w:t>
      </w:r>
    </w:p>
    <w:p w:rsidR="004B2275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4B2275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4B2275" w:rsidRPr="00CC0890" w:rsidRDefault="004B2275" w:rsidP="004B2275">
      <w:pPr>
        <w:pStyle w:val="a3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                                            </w:t>
      </w:r>
    </w:p>
    <w:p w:rsidR="006774BC" w:rsidRPr="006774BC" w:rsidRDefault="006774BC" w:rsidP="004B2275">
      <w:pPr>
        <w:pStyle w:val="a3"/>
        <w:spacing w:line="360" w:lineRule="auto"/>
        <w:ind w:left="1140" w:firstLineChars="0" w:firstLine="0"/>
        <w:rPr>
          <w:b/>
          <w:szCs w:val="21"/>
        </w:rPr>
      </w:pPr>
    </w:p>
    <w:sectPr w:rsidR="006774BC" w:rsidRPr="006774BC" w:rsidSect="00A11F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192" w:rsidRDefault="00692192" w:rsidP="00A25F6C">
      <w:r>
        <w:separator/>
      </w:r>
    </w:p>
  </w:endnote>
  <w:endnote w:type="continuationSeparator" w:id="0">
    <w:p w:rsidR="00692192" w:rsidRDefault="00692192" w:rsidP="00A25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192" w:rsidRDefault="00692192" w:rsidP="00A25F6C">
      <w:r>
        <w:separator/>
      </w:r>
    </w:p>
  </w:footnote>
  <w:footnote w:type="continuationSeparator" w:id="0">
    <w:p w:rsidR="00692192" w:rsidRDefault="00692192" w:rsidP="00A25F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74C2"/>
    <w:multiLevelType w:val="hybridMultilevel"/>
    <w:tmpl w:val="2962FFAA"/>
    <w:lvl w:ilvl="0" w:tplc="AA6EE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C97037"/>
    <w:multiLevelType w:val="hybridMultilevel"/>
    <w:tmpl w:val="6E16AAD4"/>
    <w:lvl w:ilvl="0" w:tplc="FE12935A">
      <w:start w:val="1"/>
      <w:numFmt w:val="japaneseCounting"/>
      <w:lvlText w:val="%1、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589E7298"/>
    <w:multiLevelType w:val="hybridMultilevel"/>
    <w:tmpl w:val="F3CC5A16"/>
    <w:lvl w:ilvl="0" w:tplc="062C34E0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">
    <w:nsid w:val="6FDA5132"/>
    <w:multiLevelType w:val="hybridMultilevel"/>
    <w:tmpl w:val="501E2466"/>
    <w:lvl w:ilvl="0" w:tplc="5BE0FACE">
      <w:start w:val="1"/>
      <w:numFmt w:val="japaneseCounting"/>
      <w:lvlText w:val="%1、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DA"/>
    <w:rsid w:val="0006626E"/>
    <w:rsid w:val="001520F6"/>
    <w:rsid w:val="001661C6"/>
    <w:rsid w:val="001B160F"/>
    <w:rsid w:val="001E5DDC"/>
    <w:rsid w:val="00215BCB"/>
    <w:rsid w:val="002414FA"/>
    <w:rsid w:val="00292CDA"/>
    <w:rsid w:val="002B04DE"/>
    <w:rsid w:val="002E28B4"/>
    <w:rsid w:val="00302D01"/>
    <w:rsid w:val="003250DE"/>
    <w:rsid w:val="003338FD"/>
    <w:rsid w:val="00350CF7"/>
    <w:rsid w:val="003836CE"/>
    <w:rsid w:val="00423F5D"/>
    <w:rsid w:val="004257D1"/>
    <w:rsid w:val="00446C66"/>
    <w:rsid w:val="004A623C"/>
    <w:rsid w:val="004B2275"/>
    <w:rsid w:val="004E56EF"/>
    <w:rsid w:val="0058345A"/>
    <w:rsid w:val="005A0D69"/>
    <w:rsid w:val="005C1A6C"/>
    <w:rsid w:val="005D1607"/>
    <w:rsid w:val="006349A2"/>
    <w:rsid w:val="00645EC1"/>
    <w:rsid w:val="00670DDC"/>
    <w:rsid w:val="006774BC"/>
    <w:rsid w:val="00691188"/>
    <w:rsid w:val="00692192"/>
    <w:rsid w:val="006D756C"/>
    <w:rsid w:val="00737F58"/>
    <w:rsid w:val="00742DDF"/>
    <w:rsid w:val="00751D65"/>
    <w:rsid w:val="007D05C4"/>
    <w:rsid w:val="007E012D"/>
    <w:rsid w:val="00804D0F"/>
    <w:rsid w:val="008650D3"/>
    <w:rsid w:val="0087075F"/>
    <w:rsid w:val="008E44A8"/>
    <w:rsid w:val="00921AFC"/>
    <w:rsid w:val="009361F9"/>
    <w:rsid w:val="00944061"/>
    <w:rsid w:val="00980867"/>
    <w:rsid w:val="00986C27"/>
    <w:rsid w:val="00A11FA3"/>
    <w:rsid w:val="00A25F6C"/>
    <w:rsid w:val="00A4771D"/>
    <w:rsid w:val="00A92944"/>
    <w:rsid w:val="00BE3C31"/>
    <w:rsid w:val="00C2327F"/>
    <w:rsid w:val="00C5740B"/>
    <w:rsid w:val="00C65183"/>
    <w:rsid w:val="00C84BF8"/>
    <w:rsid w:val="00C92016"/>
    <w:rsid w:val="00D14F0F"/>
    <w:rsid w:val="00D426AA"/>
    <w:rsid w:val="00D4505D"/>
    <w:rsid w:val="00D671CD"/>
    <w:rsid w:val="00DD0A18"/>
    <w:rsid w:val="00E50614"/>
    <w:rsid w:val="00E66A1C"/>
    <w:rsid w:val="00E91B51"/>
    <w:rsid w:val="00F26AEE"/>
    <w:rsid w:val="00F44169"/>
    <w:rsid w:val="00FA6920"/>
    <w:rsid w:val="00FB6853"/>
    <w:rsid w:val="00FC5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CD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25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5F6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5F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5F6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91B5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91B51"/>
    <w:rPr>
      <w:sz w:val="18"/>
      <w:szCs w:val="18"/>
    </w:rPr>
  </w:style>
  <w:style w:type="character" w:styleId="a7">
    <w:name w:val="Hyperlink"/>
    <w:basedOn w:val="a0"/>
    <w:uiPriority w:val="99"/>
    <w:unhideWhenUsed/>
    <w:rsid w:val="004257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CD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25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5F6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5F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5F6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91B5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91B51"/>
    <w:rPr>
      <w:sz w:val="18"/>
      <w:szCs w:val="18"/>
    </w:rPr>
  </w:style>
  <w:style w:type="character" w:styleId="a7">
    <w:name w:val="Hyperlink"/>
    <w:basedOn w:val="a0"/>
    <w:uiPriority w:val="99"/>
    <w:unhideWhenUsed/>
    <w:rsid w:val="004257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exam.chanjet.com/portaljs/login.jsp" TargetMode="External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6E1B8-3D0C-498D-BBF8-3A4E397C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208</Words>
  <Characters>1187</Characters>
  <Application>Microsoft Office Word</Application>
  <DocSecurity>0</DocSecurity>
  <Lines>9</Lines>
  <Paragraphs>2</Paragraphs>
  <ScaleCrop>false</ScaleCrop>
  <Company>www.ndeer.com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wuchang</dc:creator>
  <cp:lastModifiedBy>ndeer</cp:lastModifiedBy>
  <cp:revision>2</cp:revision>
  <cp:lastPrinted>2017-01-12T06:21:00Z</cp:lastPrinted>
  <dcterms:created xsi:type="dcterms:W3CDTF">2019-02-21T02:36:00Z</dcterms:created>
  <dcterms:modified xsi:type="dcterms:W3CDTF">2019-02-21T02:36:00Z</dcterms:modified>
</cp:coreProperties>
</file>